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FE183" w14:textId="77777777" w:rsidR="00506B33" w:rsidRDefault="00506B33" w:rsidP="00506B33">
      <w:pPr>
        <w:pStyle w:val="NormalWeb"/>
        <w:spacing w:before="128" w:beforeAutospacing="0" w:after="257" w:afterAutospacing="0"/>
        <w:rPr>
          <w:rFonts w:ascii="&amp;quot" w:hAnsi="&amp;quot"/>
          <w:color w:val="565A5C"/>
          <w:spacing w:val="3"/>
          <w:sz w:val="26"/>
          <w:szCs w:val="26"/>
        </w:rPr>
      </w:pPr>
      <w:r>
        <w:rPr>
          <w:rFonts w:ascii="&amp;quot" w:hAnsi="&amp;quot"/>
          <w:color w:val="565A5C"/>
          <w:spacing w:val="3"/>
          <w:sz w:val="26"/>
          <w:szCs w:val="26"/>
        </w:rPr>
        <w:t>Continue working with the case described in week 3. Prepare a table (freestyle) addressing the following:</w:t>
      </w:r>
    </w:p>
    <w:p w14:paraId="622B4B3C" w14:textId="77777777" w:rsidR="00506B33" w:rsidRDefault="00506B33" w:rsidP="00506B33">
      <w:pPr>
        <w:pStyle w:val="NormalWeb"/>
        <w:spacing w:before="128" w:beforeAutospacing="0" w:after="257" w:afterAutospacing="0"/>
        <w:rPr>
          <w:rFonts w:ascii="&amp;quot" w:hAnsi="&amp;quot"/>
          <w:color w:val="565A5C"/>
          <w:spacing w:val="3"/>
          <w:sz w:val="26"/>
          <w:szCs w:val="26"/>
        </w:rPr>
      </w:pPr>
      <w:r>
        <w:rPr>
          <w:rFonts w:ascii="&amp;quot" w:hAnsi="&amp;quot"/>
          <w:color w:val="565A5C"/>
          <w:spacing w:val="3"/>
          <w:sz w:val="26"/>
          <w:szCs w:val="26"/>
        </w:rPr>
        <w:t xml:space="preserve">1. Identify what information and evidence you </w:t>
      </w:r>
      <w:proofErr w:type="gramStart"/>
      <w:r>
        <w:rPr>
          <w:rFonts w:ascii="&amp;quot" w:hAnsi="&amp;quot"/>
          <w:color w:val="565A5C"/>
          <w:spacing w:val="3"/>
          <w:sz w:val="26"/>
          <w:szCs w:val="26"/>
        </w:rPr>
        <w:t>have to</w:t>
      </w:r>
      <w:proofErr w:type="gramEnd"/>
      <w:r>
        <w:rPr>
          <w:rFonts w:ascii="&amp;quot" w:hAnsi="&amp;quot"/>
          <w:color w:val="565A5C"/>
          <w:spacing w:val="3"/>
          <w:sz w:val="26"/>
          <w:szCs w:val="26"/>
        </w:rPr>
        <w:t xml:space="preserve"> apply to the strategic process steps.</w:t>
      </w:r>
    </w:p>
    <w:p w14:paraId="31F2252C" w14:textId="77777777" w:rsidR="00506B33" w:rsidRDefault="00506B33" w:rsidP="00506B33">
      <w:pPr>
        <w:pStyle w:val="NormalWeb"/>
        <w:spacing w:before="128" w:beforeAutospacing="0" w:after="257" w:afterAutospacing="0"/>
        <w:rPr>
          <w:rFonts w:ascii="&amp;quot" w:hAnsi="&amp;quot"/>
          <w:color w:val="565A5C"/>
          <w:spacing w:val="3"/>
          <w:sz w:val="26"/>
          <w:szCs w:val="26"/>
        </w:rPr>
      </w:pPr>
      <w:r>
        <w:rPr>
          <w:rFonts w:ascii="&amp;quot" w:hAnsi="&amp;quot"/>
          <w:color w:val="565A5C"/>
          <w:spacing w:val="3"/>
          <w:sz w:val="26"/>
          <w:szCs w:val="26"/>
        </w:rPr>
        <w:t>2. Identify appropriate evidence you still need to correctly use the strategic planning process. (HINT: make sure to list all types of evidence you need)</w:t>
      </w:r>
    </w:p>
    <w:p w14:paraId="3188E3CC" w14:textId="77777777" w:rsidR="00506B33" w:rsidRDefault="00506B33" w:rsidP="00506B33">
      <w:pPr>
        <w:pStyle w:val="NormalWeb"/>
        <w:spacing w:before="128" w:beforeAutospacing="0" w:after="257" w:afterAutospacing="0"/>
        <w:rPr>
          <w:rFonts w:ascii="&amp;quot" w:hAnsi="&amp;quot"/>
          <w:color w:val="565A5C"/>
          <w:spacing w:val="3"/>
          <w:sz w:val="26"/>
          <w:szCs w:val="26"/>
        </w:rPr>
      </w:pPr>
      <w:r>
        <w:rPr>
          <w:rFonts w:ascii="&amp;quot" w:hAnsi="&amp;quot"/>
          <w:color w:val="565A5C"/>
          <w:spacing w:val="3"/>
          <w:sz w:val="26"/>
          <w:szCs w:val="26"/>
        </w:rPr>
        <w:t>3. Identify the sources of the needed evidence. Offer the stakeholders able to provide you with the evidence you are seeking.</w:t>
      </w:r>
    </w:p>
    <w:p w14:paraId="6B97E8A4" w14:textId="77777777" w:rsidR="00506B33" w:rsidRDefault="00506B33" w:rsidP="00506B33">
      <w:pPr>
        <w:pStyle w:val="NormalWeb"/>
        <w:spacing w:before="128" w:beforeAutospacing="0" w:after="257" w:afterAutospacing="0"/>
        <w:rPr>
          <w:rFonts w:ascii="&amp;quot" w:hAnsi="&amp;quot"/>
          <w:color w:val="565A5C"/>
          <w:spacing w:val="3"/>
          <w:sz w:val="26"/>
          <w:szCs w:val="26"/>
        </w:rPr>
      </w:pPr>
      <w:hyperlink r:id="rId4" w:anchor="2.table.xlsx" w:tgtFrame="_blank" w:history="1">
        <w:r>
          <w:rPr>
            <w:rStyle w:val="Hyperlink"/>
            <w:rFonts w:ascii="&amp;quot" w:hAnsi="&amp;quot"/>
            <w:color w:val="006FBF"/>
            <w:spacing w:val="3"/>
            <w:sz w:val="26"/>
            <w:szCs w:val="26"/>
          </w:rPr>
          <w:t>Evidence Table Example</w:t>
        </w:r>
      </w:hyperlink>
    </w:p>
    <w:p w14:paraId="60B4A1B2" w14:textId="77777777" w:rsidR="00506B33" w:rsidRDefault="00506B33">
      <w:bookmarkStart w:id="0" w:name="_GoBack"/>
      <w:bookmarkEnd w:id="0"/>
    </w:p>
    <w:sectPr w:rsidR="00506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33"/>
    <w:rsid w:val="0050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DCCA6"/>
  <w15:chartTrackingRefBased/>
  <w15:docId w15:val="{36BE5E3E-B401-4B88-BD8E-A0C55B63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6B33"/>
    <w:pPr>
      <w:spacing w:before="100" w:beforeAutospacing="1" w:after="100" w:afterAutospacing="1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semiHidden/>
    <w:unhideWhenUsed/>
    <w:rsid w:val="00506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.umuc.edu/content/enforced/346792-027327-01-2192-OL1-6380/HMGT%204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Clary O</dc:creator>
  <cp:keywords/>
  <dc:description/>
  <cp:lastModifiedBy>Clary O</cp:lastModifiedBy>
  <cp:revision>1</cp:revision>
  <dcterms:created xsi:type="dcterms:W3CDTF">2019-01-29T00:36:00Z</dcterms:created>
  <dcterms:modified xsi:type="dcterms:W3CDTF">2019-01-29T00:36:00Z</dcterms:modified>
</cp:coreProperties>
</file>